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DB" w:rsidRPr="000441DB" w:rsidRDefault="000441DB" w:rsidP="000441DB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441DB">
        <w:rPr>
          <w:rFonts w:ascii="Times New Roman" w:hAnsi="Times New Roman" w:cs="Times New Roman"/>
          <w:b/>
          <w:sz w:val="32"/>
          <w:szCs w:val="32"/>
        </w:rPr>
        <w:t>Wydanie zaświadczenia z akt dowodów osobistych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Uwydatnienie"/>
          <w:b/>
          <w:bCs/>
          <w:color w:val="2D610B"/>
        </w:rPr>
        <w:t> </w:t>
      </w:r>
      <w:r w:rsidRPr="00796DFC">
        <w:rPr>
          <w:rStyle w:val="Pogrubienie"/>
          <w:color w:val="2D610B"/>
          <w:u w:val="single"/>
        </w:rPr>
        <w:t>Wymagane dokumenty:</w:t>
      </w:r>
      <w:r w:rsidRPr="00796DFC">
        <w:rPr>
          <w:rStyle w:val="Pogrubienie"/>
          <w:color w:val="2D610B"/>
        </w:rPr>
        <w:t> </w:t>
      </w:r>
      <w:r w:rsidRPr="00796DFC">
        <w:rPr>
          <w:color w:val="2D610B"/>
        </w:rPr>
        <w:t>   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1. Wypełniony wniosek o wydanie zaświadczenia z akt dowodów osobistych,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2. Dowód osobisty lub paszport    </w:t>
      </w:r>
    </w:p>
    <w:p w:rsidR="000441DB" w:rsidRPr="00796DFC" w:rsidRDefault="000441DB" w:rsidP="000441DB">
      <w:pPr>
        <w:jc w:val="both"/>
        <w:rPr>
          <w:rFonts w:ascii="Times New Roman" w:hAnsi="Times New Roman" w:cs="Times New Roman"/>
        </w:rPr>
      </w:pP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</w:t>
      </w:r>
      <w:r w:rsidRPr="00796DFC">
        <w:rPr>
          <w:rStyle w:val="Pogrubienie"/>
          <w:color w:val="2D610B"/>
          <w:u w:val="single"/>
        </w:rPr>
        <w:t>Opłaty/opłata skarbowa: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</w:rPr>
        <w:t> </w:t>
      </w:r>
      <w:r w:rsidRPr="00796DFC">
        <w:rPr>
          <w:color w:val="2D610B"/>
        </w:rPr>
        <w:t>Opłata za wydanie zaświadczenia wynosi 17 zł , a za każdą stronę kserokopii dokumentu 5 zł,.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Zwolnienia z opłaty skarbowej zgodnie z ustawą z dnia 16.11.2006</w:t>
      </w:r>
      <w:r w:rsidR="00796DFC" w:rsidRPr="00796DFC">
        <w:rPr>
          <w:color w:val="2D610B"/>
        </w:rPr>
        <w:t xml:space="preserve"> </w:t>
      </w:r>
      <w:r w:rsidRPr="00796DFC">
        <w:rPr>
          <w:color w:val="2D610B"/>
        </w:rPr>
        <w:t>r. o opłacie skarbowej (tekst jedn. Dz.</w:t>
      </w:r>
      <w:r w:rsidR="00796DFC">
        <w:rPr>
          <w:color w:val="2D610B"/>
        </w:rPr>
        <w:t xml:space="preserve"> </w:t>
      </w:r>
      <w:r w:rsidRPr="00796DFC">
        <w:rPr>
          <w:color w:val="2D610B"/>
        </w:rPr>
        <w:t>U. z 2016 poz. 1827).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</w:rPr>
      </w:pPr>
      <w:r w:rsidRPr="00796DFC">
        <w:rPr>
          <w:color w:val="2D610B"/>
        </w:rPr>
        <w:t> Opłata od pełnomocnictwa – 17 zł (zwolnieni od opłaty są: małżonkowie, wstępni, zstępni lub rodzeństwo).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</w:rPr>
      </w:pP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</w:rPr>
        <w:t> </w:t>
      </w:r>
      <w:r w:rsidRPr="00796DFC">
        <w:rPr>
          <w:rStyle w:val="Pogrubienie"/>
          <w:color w:val="2D610B"/>
          <w:u w:val="single"/>
        </w:rPr>
        <w:t>Termin załatwienia sprawy:</w:t>
      </w:r>
      <w:r w:rsidRPr="00796DFC">
        <w:rPr>
          <w:rStyle w:val="Pogrubienie"/>
          <w:color w:val="2D610B"/>
        </w:rPr>
        <w:t> 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Odpowiedź do 7 dni.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</w:rPr>
        <w:t> </w:t>
      </w:r>
      <w:r w:rsidRPr="00796DFC">
        <w:rPr>
          <w:rStyle w:val="Pogrubienie"/>
          <w:color w:val="2D610B"/>
          <w:u w:val="single"/>
        </w:rPr>
        <w:t>Sposób załatwienia sprawy: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Zaświadczenie zawierające pełny odpis danych wydaje się na wniosek zainteresowanej osoby, złożony w formie pisemnej lub formie dokumentu elektronicznego, na zasadach określonych w ustawie z dnia 17 lutego 2005r. o informatyzacji działalności podmiotów realizujących zadania publiczne, Odbiór zaświadczenia osobiście lub przez pełnomocnika.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  <w:u w:val="single"/>
        </w:rPr>
        <w:t>Podstawa prawna:</w:t>
      </w:r>
      <w:r w:rsidRPr="00796DFC">
        <w:rPr>
          <w:rStyle w:val="Pogrubienie"/>
          <w:color w:val="2D610B"/>
        </w:rPr>
        <w:t> </w:t>
      </w:r>
      <w:r w:rsidRPr="00796DFC">
        <w:rPr>
          <w:color w:val="2D610B"/>
        </w:rPr>
        <w:t>        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Ustawa z dnia 06 sierpnia 2010 roku o dowodach osobistych (tekst jedn. Dz.U. z 2017 poz. 1464)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Ustawa z dnia 16 listopada 2006 roku o opłacie skarbowej (tekst jedn. Dz.U. z 2016 poz.1827)</w:t>
      </w:r>
    </w:p>
    <w:p w:rsidR="000441DB" w:rsidRPr="00796DFC" w:rsidRDefault="000441DB" w:rsidP="000441DB">
      <w:pPr>
        <w:jc w:val="both"/>
        <w:rPr>
          <w:rFonts w:ascii="Times New Roman" w:hAnsi="Times New Roman" w:cs="Times New Roman"/>
        </w:rPr>
      </w:pP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</w:rPr>
        <w:t> </w:t>
      </w:r>
      <w:r w:rsidRPr="00796DFC">
        <w:rPr>
          <w:rStyle w:val="Pogrubienie"/>
          <w:color w:val="2D610B"/>
          <w:u w:val="single"/>
        </w:rPr>
        <w:t>Tryb odwoławczy: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Brak</w:t>
      </w:r>
    </w:p>
    <w:p w:rsidR="000441DB" w:rsidRPr="00796DFC" w:rsidRDefault="000441DB" w:rsidP="000441DB">
      <w:pPr>
        <w:jc w:val="both"/>
        <w:rPr>
          <w:rFonts w:ascii="Times New Roman" w:hAnsi="Times New Roman" w:cs="Times New Roman"/>
        </w:rPr>
      </w:pP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</w:t>
      </w:r>
      <w:r w:rsidRPr="00796DFC">
        <w:rPr>
          <w:rStyle w:val="Pogrubienie"/>
          <w:color w:val="2D610B"/>
          <w:u w:val="single"/>
        </w:rPr>
        <w:t>Druki: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color w:val="2D610B"/>
        </w:rPr>
        <w:t> 1. Wniosek o wydanie zaświadczenia lub kserokopii z akt dowodów osobistych</w:t>
      </w:r>
    </w:p>
    <w:p w:rsidR="000441DB" w:rsidRPr="00796DFC" w:rsidRDefault="000441DB" w:rsidP="000441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D610B"/>
          <w:sz w:val="14"/>
          <w:szCs w:val="14"/>
        </w:rPr>
      </w:pPr>
      <w:r w:rsidRPr="00796DFC">
        <w:rPr>
          <w:rStyle w:val="Pogrubienie"/>
          <w:color w:val="2D610B"/>
        </w:rPr>
        <w:t> </w:t>
      </w:r>
      <w:r w:rsidRPr="00796DFC">
        <w:rPr>
          <w:color w:val="2D610B"/>
        </w:rPr>
        <w:t>2.</w:t>
      </w:r>
      <w:r w:rsidRPr="00796DFC">
        <w:rPr>
          <w:rStyle w:val="Pogrubienie"/>
          <w:color w:val="2D610B"/>
        </w:rPr>
        <w:t> </w:t>
      </w:r>
      <w:r w:rsidRPr="00796DFC">
        <w:rPr>
          <w:color w:val="2D610B"/>
        </w:rPr>
        <w:t>Wzór pełnomocnika</w:t>
      </w:r>
    </w:p>
    <w:p w:rsidR="00BD0D29" w:rsidRPr="00796DFC" w:rsidRDefault="00BD0D29">
      <w:pPr>
        <w:rPr>
          <w:rFonts w:ascii="Times New Roman" w:hAnsi="Times New Roman" w:cs="Times New Roman"/>
        </w:rPr>
      </w:pPr>
    </w:p>
    <w:p w:rsidR="000441DB" w:rsidRDefault="000441DB"/>
    <w:sectPr w:rsidR="000441DB" w:rsidSect="00BD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DB"/>
    <w:rsid w:val="000441DB"/>
    <w:rsid w:val="003454FC"/>
    <w:rsid w:val="00796DFC"/>
    <w:rsid w:val="00BD0D29"/>
    <w:rsid w:val="00C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41DB"/>
    <w:rPr>
      <w:b/>
      <w:bCs/>
    </w:rPr>
  </w:style>
  <w:style w:type="character" w:styleId="Uwydatnienie">
    <w:name w:val="Emphasis"/>
    <w:basedOn w:val="Domylnaczcionkaakapitu"/>
    <w:uiPriority w:val="20"/>
    <w:qFormat/>
    <w:rsid w:val="00044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41DB"/>
    <w:rPr>
      <w:b/>
      <w:bCs/>
    </w:rPr>
  </w:style>
  <w:style w:type="character" w:styleId="Uwydatnienie">
    <w:name w:val="Emphasis"/>
    <w:basedOn w:val="Domylnaczcionkaakapitu"/>
    <w:uiPriority w:val="20"/>
    <w:qFormat/>
    <w:rsid w:val="0004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Chomacka</cp:lastModifiedBy>
  <cp:revision>2</cp:revision>
  <dcterms:created xsi:type="dcterms:W3CDTF">2017-11-09T06:38:00Z</dcterms:created>
  <dcterms:modified xsi:type="dcterms:W3CDTF">2017-11-09T06:38:00Z</dcterms:modified>
</cp:coreProperties>
</file>